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02B305" w14:textId="32B74BDF" w:rsidR="00094AC5" w:rsidRPr="005C1BF2" w:rsidRDefault="005C1BF2" w:rsidP="005C1BF2">
      <w:pPr>
        <w:pStyle w:val="Overskrift1"/>
        <w:ind w:left="2124" w:firstLine="708"/>
        <w:rPr>
          <w:rFonts w:ascii="Corbel" w:hAnsi="Corbel" w:cstheme="minorHAnsi"/>
          <w:color w:val="110E24"/>
          <w:sz w:val="21"/>
          <w:szCs w:val="21"/>
        </w:rPr>
      </w:pPr>
      <w:r>
        <w:rPr>
          <w:rFonts w:ascii="Corbel" w:hAnsi="Corbel" w:cstheme="minorHAnsi"/>
          <w:noProof/>
          <w:color w:val="553F8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C170E2" wp14:editId="59C0075D">
                <wp:simplePos x="0" y="0"/>
                <wp:positionH relativeFrom="column">
                  <wp:posOffset>4553373</wp:posOffset>
                </wp:positionH>
                <wp:positionV relativeFrom="paragraph">
                  <wp:posOffset>360680</wp:posOffset>
                </wp:positionV>
                <wp:extent cx="2667000" cy="0"/>
                <wp:effectExtent l="0" t="0" r="17145" b="21590"/>
                <wp:wrapNone/>
                <wp:docPr id="131311491" name="Rett linj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553F85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5E9D57" id="Rett linj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.55pt,28.4pt" to="568.55pt,28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" strokecolor="#553f85" strokeweight="1.25pt">
                <v:stroke dashstyle="dash" joinstyle="miter"/>
              </v:line>
            </w:pict>
          </mc:Fallback>
        </mc:AlternateContent>
      </w:r>
      <w:r w:rsidR="00094AC5" w:rsidRPr="006E4EE2">
        <w:rPr>
          <w:rFonts w:ascii="Corbel" w:hAnsi="Corbel" w:cstheme="minorHAnsi"/>
          <w:color w:val="553F85"/>
        </w:rPr>
        <w:t>GEVINSTPLAN</w:t>
      </w:r>
      <w:r w:rsidR="000A19B6">
        <w:rPr>
          <w:rFonts w:ascii="Corbel" w:hAnsi="Corbel" w:cstheme="minorHAnsi"/>
          <w:color w:val="553F85"/>
        </w:rPr>
        <w:t xml:space="preserve"> for prosjekt:  </w:t>
      </w:r>
      <w:r w:rsidR="00094AC5" w:rsidRPr="006E4EE2">
        <w:rPr>
          <w:rFonts w:ascii="Corbel" w:hAnsi="Corbel" w:cstheme="minorHAnsi"/>
          <w:color w:val="110E24"/>
          <w:sz w:val="28"/>
          <w:szCs w:val="28"/>
        </w:rPr>
        <w:br/>
      </w:r>
    </w:p>
    <w:tbl>
      <w:tblPr>
        <w:tblStyle w:val="Rutenettabell4uthevingsfarge5"/>
        <w:tblW w:w="150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114"/>
        <w:gridCol w:w="4111"/>
        <w:gridCol w:w="1984"/>
        <w:gridCol w:w="1843"/>
        <w:gridCol w:w="2126"/>
        <w:gridCol w:w="1843"/>
      </w:tblGrid>
      <w:tr w:rsidR="006E4EE2" w:rsidRPr="006E4EE2" w14:paraId="2A7959C1" w14:textId="77777777" w:rsidTr="006E4E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553F85"/>
          </w:tcPr>
          <w:p w14:paraId="6D9AA560" w14:textId="77777777" w:rsidR="00094AC5" w:rsidRPr="006E4EE2" w:rsidRDefault="00094AC5" w:rsidP="00E82BBB">
            <w:pPr>
              <w:jc w:val="center"/>
              <w:rPr>
                <w:rFonts w:ascii="Corbel" w:hAnsi="Corbel" w:cstheme="minorHAnsi"/>
                <w:sz w:val="24"/>
                <w:szCs w:val="24"/>
              </w:rPr>
            </w:pPr>
            <w:r w:rsidRPr="006E4EE2">
              <w:rPr>
                <w:rFonts w:ascii="Corbel" w:hAnsi="Corbel" w:cstheme="minorHAnsi"/>
                <w:sz w:val="24"/>
                <w:szCs w:val="24"/>
              </w:rPr>
              <w:t>GEVINST</w:t>
            </w:r>
          </w:p>
        </w:tc>
        <w:tc>
          <w:tcPr>
            <w:tcW w:w="4111" w:type="dxa"/>
            <w:shd w:val="clear" w:color="auto" w:fill="553F85"/>
          </w:tcPr>
          <w:p w14:paraId="60C7368E" w14:textId="77777777" w:rsidR="00094AC5" w:rsidRPr="006E4EE2" w:rsidRDefault="00094AC5" w:rsidP="00E82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  <w:r w:rsidRPr="006E4EE2">
              <w:rPr>
                <w:rFonts w:ascii="Corbel" w:hAnsi="Corbel" w:cstheme="minorHAnsi"/>
                <w:sz w:val="24"/>
                <w:szCs w:val="24"/>
              </w:rPr>
              <w:t>TILTAK</w:t>
            </w:r>
          </w:p>
        </w:tc>
        <w:tc>
          <w:tcPr>
            <w:tcW w:w="1984" w:type="dxa"/>
            <w:shd w:val="clear" w:color="auto" w:fill="553F85"/>
          </w:tcPr>
          <w:p w14:paraId="5584C7F7" w14:textId="77777777" w:rsidR="00094AC5" w:rsidRPr="006E4EE2" w:rsidRDefault="00094AC5" w:rsidP="00E82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  <w:r w:rsidRPr="006E4EE2">
              <w:rPr>
                <w:rFonts w:ascii="Corbel" w:hAnsi="Corbel" w:cstheme="minorHAnsi"/>
                <w:sz w:val="24"/>
                <w:szCs w:val="24"/>
              </w:rPr>
              <w:t>TIDSPUNKT</w:t>
            </w:r>
          </w:p>
        </w:tc>
        <w:tc>
          <w:tcPr>
            <w:tcW w:w="1843" w:type="dxa"/>
            <w:shd w:val="clear" w:color="auto" w:fill="553F85"/>
          </w:tcPr>
          <w:p w14:paraId="61F83B86" w14:textId="77777777" w:rsidR="00094AC5" w:rsidRPr="006E4EE2" w:rsidRDefault="00094AC5" w:rsidP="00E82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  <w:r w:rsidRPr="006E4EE2">
              <w:rPr>
                <w:rFonts w:ascii="Corbel" w:hAnsi="Corbel" w:cstheme="minorHAnsi"/>
                <w:sz w:val="24"/>
                <w:szCs w:val="24"/>
              </w:rPr>
              <w:t>ANSVAR</w:t>
            </w:r>
          </w:p>
        </w:tc>
        <w:tc>
          <w:tcPr>
            <w:tcW w:w="2126" w:type="dxa"/>
            <w:shd w:val="clear" w:color="auto" w:fill="553F85"/>
          </w:tcPr>
          <w:p w14:paraId="0B1079FF" w14:textId="77777777" w:rsidR="00094AC5" w:rsidRPr="006E4EE2" w:rsidRDefault="00094AC5" w:rsidP="00E82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  <w:r w:rsidRPr="006E4EE2">
              <w:rPr>
                <w:rFonts w:ascii="Corbel" w:hAnsi="Corbel" w:cstheme="minorHAnsi"/>
                <w:sz w:val="24"/>
                <w:szCs w:val="24"/>
              </w:rPr>
              <w:t>RESSURSBEHOV</w:t>
            </w:r>
          </w:p>
        </w:tc>
        <w:tc>
          <w:tcPr>
            <w:tcW w:w="1843" w:type="dxa"/>
            <w:shd w:val="clear" w:color="auto" w:fill="553F85"/>
          </w:tcPr>
          <w:p w14:paraId="1224D7D9" w14:textId="77777777" w:rsidR="00094AC5" w:rsidRPr="006E4EE2" w:rsidRDefault="00094AC5" w:rsidP="00E82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  <w:r w:rsidRPr="006E4EE2">
              <w:rPr>
                <w:rFonts w:ascii="Corbel" w:hAnsi="Corbel" w:cstheme="minorHAnsi"/>
                <w:sz w:val="24"/>
                <w:szCs w:val="24"/>
              </w:rPr>
              <w:t>ANNET</w:t>
            </w:r>
          </w:p>
        </w:tc>
      </w:tr>
      <w:tr w:rsidR="006E4EE2" w:rsidRPr="006E4EE2" w14:paraId="6F73502B" w14:textId="77777777" w:rsidTr="006E4E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553F85"/>
          </w:tcPr>
          <w:p w14:paraId="0C750441" w14:textId="7F3CA2F3" w:rsidR="00094AC5" w:rsidRPr="006E4EE2" w:rsidRDefault="00094AC5" w:rsidP="00E82BBB">
            <w:pPr>
              <w:jc w:val="center"/>
              <w:rPr>
                <w:rFonts w:ascii="Corbel" w:hAnsi="Corbel" w:cstheme="minorHAnsi"/>
                <w:b w:val="0"/>
                <w:iCs/>
                <w:color w:val="FFFFFF" w:themeColor="background1"/>
                <w:sz w:val="20"/>
                <w:szCs w:val="20"/>
              </w:rPr>
            </w:pPr>
            <w:r w:rsidRPr="006E4EE2">
              <w:rPr>
                <w:rFonts w:ascii="Corbel" w:hAnsi="Corbel" w:cstheme="minorHAnsi"/>
                <w:b w:val="0"/>
                <w:iCs/>
                <w:color w:val="FFFFFF" w:themeColor="background1"/>
                <w:sz w:val="20"/>
                <w:szCs w:val="20"/>
              </w:rPr>
              <w:t>Identifiser forventede gevinster</w:t>
            </w:r>
            <w:r w:rsidR="00AB4017" w:rsidRPr="00AB4017">
              <w:rPr>
                <w:rFonts w:ascii="Corbel" w:hAnsi="Corbel" w:cstheme="minorHAnsi"/>
                <w:b w:val="0"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4111" w:type="dxa"/>
            <w:shd w:val="clear" w:color="auto" w:fill="553F85"/>
          </w:tcPr>
          <w:p w14:paraId="0030DB81" w14:textId="77777777" w:rsidR="00094AC5" w:rsidRPr="006E4EE2" w:rsidRDefault="00094AC5" w:rsidP="00E82B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</w:pPr>
            <w:r w:rsidRPr="006E4EE2"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  <w:t>Hva som må gjøres for å oppnå gevinsten</w:t>
            </w:r>
          </w:p>
        </w:tc>
        <w:tc>
          <w:tcPr>
            <w:tcW w:w="1984" w:type="dxa"/>
            <w:shd w:val="clear" w:color="auto" w:fill="553F85"/>
          </w:tcPr>
          <w:p w14:paraId="6D618594" w14:textId="77777777" w:rsidR="00094AC5" w:rsidRPr="006E4EE2" w:rsidRDefault="00094AC5" w:rsidP="00E82B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</w:pPr>
            <w:r w:rsidRPr="006E4EE2"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  <w:t>Når skal vurdering av gevinstoppnåelse gjøres</w:t>
            </w:r>
          </w:p>
        </w:tc>
        <w:tc>
          <w:tcPr>
            <w:tcW w:w="1843" w:type="dxa"/>
            <w:shd w:val="clear" w:color="auto" w:fill="553F85"/>
          </w:tcPr>
          <w:p w14:paraId="514E74EE" w14:textId="77777777" w:rsidR="00094AC5" w:rsidRPr="006E4EE2" w:rsidRDefault="00094AC5" w:rsidP="00E82B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</w:pPr>
            <w:r w:rsidRPr="006E4EE2"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  <w:t xml:space="preserve">Hvem har sentrale roller og ansvar for realisering </w:t>
            </w:r>
          </w:p>
        </w:tc>
        <w:tc>
          <w:tcPr>
            <w:tcW w:w="2126" w:type="dxa"/>
            <w:shd w:val="clear" w:color="auto" w:fill="553F85"/>
          </w:tcPr>
          <w:p w14:paraId="49E8A18E" w14:textId="77777777" w:rsidR="00094AC5" w:rsidRPr="006E4EE2" w:rsidRDefault="00094AC5" w:rsidP="00E82B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</w:pPr>
            <w:r w:rsidRPr="006E4EE2"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  <w:t>Hva kreves av ressurser for å vurdere gevinstene</w:t>
            </w:r>
          </w:p>
        </w:tc>
        <w:tc>
          <w:tcPr>
            <w:tcW w:w="1843" w:type="dxa"/>
            <w:shd w:val="clear" w:color="auto" w:fill="553F85"/>
          </w:tcPr>
          <w:p w14:paraId="7C8AAF48" w14:textId="77777777" w:rsidR="00094AC5" w:rsidRPr="006E4EE2" w:rsidRDefault="00094AC5" w:rsidP="00E82B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</w:pPr>
            <w:r w:rsidRPr="006E4EE2">
              <w:rPr>
                <w:rFonts w:ascii="Corbel" w:hAnsi="Corbel" w:cstheme="minorHAnsi"/>
                <w:iCs/>
                <w:color w:val="FFFFFF" w:themeColor="background1"/>
                <w:sz w:val="20"/>
                <w:szCs w:val="20"/>
              </w:rPr>
              <w:t>Eventuelt andre sentrale momenter</w:t>
            </w:r>
          </w:p>
        </w:tc>
      </w:tr>
      <w:tr w:rsidR="003E5D66" w:rsidRPr="006E4EE2" w14:paraId="7BA08BF1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35D77AEE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  <w:p w14:paraId="2693D94D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1104147A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649233F5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7E01B37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B80E552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2AEA5A8D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3BDB1E7B" w14:textId="77777777" w:rsidTr="003E5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592589A5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  <w:p w14:paraId="101E6AC4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79F2A349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6C6F2FA9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0846840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2A00A7B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0BF0979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45BA5CF3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602D1F03" w14:textId="77777777" w:rsidR="00094AC5" w:rsidRPr="006E4EE2" w:rsidRDefault="00094AC5" w:rsidP="00E82BBB">
            <w:pPr>
              <w:rPr>
                <w:rFonts w:ascii="Corbel" w:hAnsi="Corbel" w:cs="Tahoma"/>
                <w:sz w:val="24"/>
                <w:szCs w:val="24"/>
              </w:rPr>
            </w:pPr>
          </w:p>
          <w:p w14:paraId="3E0BA296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5F692EEE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613A4384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33CFDBE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5DF0CE2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78FE100B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6499FA79" w14:textId="77777777" w:rsidTr="003E5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198C9FEF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  <w:p w14:paraId="42E05C81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3449A20C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07DA7064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216717C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20C94FD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7BC79D1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30365348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022AF2F7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  <w:p w14:paraId="44B79CA3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5300E7D1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64CA1C28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38A72590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F58E8E3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0EB5C08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5C0052C8" w14:textId="77777777" w:rsidTr="003E5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4EDB7078" w14:textId="77777777" w:rsidR="00673DA3" w:rsidRPr="006E4EE2" w:rsidRDefault="00673DA3" w:rsidP="00E82BBB">
            <w:pPr>
              <w:rPr>
                <w:rFonts w:ascii="Corbel" w:hAnsi="Corbel" w:cstheme="minorHAnsi"/>
                <w:b w:val="0"/>
                <w:bCs w:val="0"/>
                <w:sz w:val="24"/>
                <w:szCs w:val="24"/>
              </w:rPr>
            </w:pPr>
          </w:p>
          <w:p w14:paraId="005C250C" w14:textId="3170C8FD" w:rsidR="00673DA3" w:rsidRPr="006E4EE2" w:rsidRDefault="00673DA3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6A05E0F3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E93AED4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2A70078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BC99C09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073F80F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07D54F4F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063CF5BD" w14:textId="77777777" w:rsidR="00673DA3" w:rsidRPr="006E4EE2" w:rsidRDefault="00673DA3" w:rsidP="00E82BBB">
            <w:pPr>
              <w:rPr>
                <w:rFonts w:ascii="Corbel" w:hAnsi="Corbel" w:cstheme="minorHAnsi"/>
                <w:b w:val="0"/>
                <w:bCs w:val="0"/>
                <w:sz w:val="24"/>
                <w:szCs w:val="24"/>
              </w:rPr>
            </w:pPr>
          </w:p>
          <w:p w14:paraId="13749BC0" w14:textId="53768E46" w:rsidR="00673DA3" w:rsidRPr="006E4EE2" w:rsidRDefault="00673DA3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7B87C719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22EE0CAF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21696021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6299A18F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3AD7E768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55AB8DEE" w14:textId="77777777" w:rsidTr="003E5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436686B2" w14:textId="77777777" w:rsidR="00673DA3" w:rsidRPr="006E4EE2" w:rsidRDefault="00673DA3" w:rsidP="00E82BBB">
            <w:pPr>
              <w:rPr>
                <w:rFonts w:ascii="Corbel" w:hAnsi="Corbel" w:cstheme="minorHAnsi"/>
                <w:b w:val="0"/>
                <w:bCs w:val="0"/>
                <w:sz w:val="24"/>
                <w:szCs w:val="24"/>
              </w:rPr>
            </w:pPr>
          </w:p>
          <w:p w14:paraId="1D504AF7" w14:textId="6BAC131F" w:rsidR="00673DA3" w:rsidRPr="006E4EE2" w:rsidRDefault="00673DA3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2C58A13A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5F2DEA16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7F7A3AC9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0F2E2756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78A7BA86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35196F4B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6BAD9777" w14:textId="77777777" w:rsidR="00673DA3" w:rsidRPr="006E4EE2" w:rsidRDefault="00673DA3" w:rsidP="00E82BBB">
            <w:pPr>
              <w:rPr>
                <w:rFonts w:ascii="Corbel" w:hAnsi="Corbel" w:cstheme="minorHAnsi"/>
                <w:b w:val="0"/>
                <w:bCs w:val="0"/>
                <w:sz w:val="24"/>
                <w:szCs w:val="24"/>
              </w:rPr>
            </w:pPr>
          </w:p>
          <w:p w14:paraId="52BDAB6D" w14:textId="4F4A2D02" w:rsidR="00673DA3" w:rsidRPr="006E4EE2" w:rsidRDefault="00673DA3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51665C5F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5EF2984E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BC9C27A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6368981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545E2C5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583A0A78" w14:textId="77777777" w:rsidTr="003E5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6428B5EB" w14:textId="77777777" w:rsidR="00673DA3" w:rsidRPr="006E4EE2" w:rsidRDefault="00673DA3" w:rsidP="00E82BBB">
            <w:pPr>
              <w:rPr>
                <w:rFonts w:ascii="Corbel" w:hAnsi="Corbel" w:cstheme="minorHAnsi"/>
                <w:b w:val="0"/>
                <w:bCs w:val="0"/>
                <w:sz w:val="24"/>
                <w:szCs w:val="24"/>
              </w:rPr>
            </w:pPr>
          </w:p>
          <w:p w14:paraId="2BCF4DEA" w14:textId="7D98A617" w:rsidR="00673DA3" w:rsidRPr="006E4EE2" w:rsidRDefault="00673DA3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4AECD04A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9FF8F41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C27B1CA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9DC71EA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90B0E8E" w14:textId="77777777" w:rsidR="00673DA3" w:rsidRPr="006E4EE2" w:rsidRDefault="00673DA3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4C94128F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5AA2738C" w14:textId="77777777" w:rsidR="00673DA3" w:rsidRPr="006E4EE2" w:rsidRDefault="00673DA3" w:rsidP="00E82BBB">
            <w:pPr>
              <w:rPr>
                <w:rFonts w:ascii="Corbel" w:hAnsi="Corbel" w:cstheme="minorHAnsi"/>
                <w:b w:val="0"/>
                <w:bCs w:val="0"/>
                <w:sz w:val="24"/>
                <w:szCs w:val="24"/>
              </w:rPr>
            </w:pPr>
          </w:p>
          <w:p w14:paraId="45B06FDD" w14:textId="08D7D210" w:rsidR="00673DA3" w:rsidRPr="006E4EE2" w:rsidRDefault="00673DA3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1CC05C0F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1A987F12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74FA449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55E810C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4589A537" w14:textId="77777777" w:rsidR="00673DA3" w:rsidRPr="006E4EE2" w:rsidRDefault="00673DA3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3C2409A2" w14:textId="77777777" w:rsidTr="003E5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2F25C9B9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  <w:p w14:paraId="57B88C82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5DF329F2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549D1722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298D549C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DF3B5AC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798D4885" w14:textId="77777777" w:rsidR="00094AC5" w:rsidRPr="006E4EE2" w:rsidRDefault="00094AC5" w:rsidP="00E82B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  <w:tr w:rsidR="003E5D66" w:rsidRPr="006E4EE2" w14:paraId="0423A785" w14:textId="77777777" w:rsidTr="003E5D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4D92544F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  <w:p w14:paraId="01B926FB" w14:textId="77777777" w:rsidR="00094AC5" w:rsidRPr="006E4EE2" w:rsidRDefault="00094AC5" w:rsidP="00E82BBB">
            <w:pPr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14:paraId="37191B37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5935D104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0A0749A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6A5EBDF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46569F22" w14:textId="77777777" w:rsidR="00094AC5" w:rsidRPr="006E4EE2" w:rsidRDefault="00094AC5" w:rsidP="00E82B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theme="minorHAnsi"/>
                <w:sz w:val="24"/>
                <w:szCs w:val="24"/>
              </w:rPr>
            </w:pPr>
          </w:p>
        </w:tc>
      </w:tr>
    </w:tbl>
    <w:p w14:paraId="66DE521C" w14:textId="77777777" w:rsidR="00094AC5" w:rsidRPr="006E4EE2" w:rsidRDefault="00094AC5" w:rsidP="00094AC5">
      <w:pPr>
        <w:rPr>
          <w:rFonts w:ascii="Corbel" w:hAnsi="Corbel" w:cstheme="minorHAnsi"/>
          <w:sz w:val="24"/>
          <w:szCs w:val="24"/>
        </w:rPr>
      </w:pPr>
    </w:p>
    <w:p w14:paraId="2393A7EB" w14:textId="5708292D" w:rsidR="00094AC5" w:rsidRPr="006E4EE2" w:rsidRDefault="00094AC5" w:rsidP="00094AC5">
      <w:pPr>
        <w:rPr>
          <w:rFonts w:ascii="Corbel" w:hAnsi="Corbel"/>
        </w:rPr>
      </w:pPr>
      <w:r w:rsidRPr="00AB4017">
        <w:rPr>
          <w:rFonts w:ascii="Corbel" w:hAnsi="Corbel"/>
          <w:color w:val="553F85"/>
        </w:rPr>
        <w:lastRenderedPageBreak/>
        <w:t>(*)</w:t>
      </w:r>
      <w:r w:rsidRPr="006E4EE2">
        <w:rPr>
          <w:rFonts w:ascii="Corbel" w:hAnsi="Corbel"/>
        </w:rPr>
        <w:t xml:space="preserve"> </w:t>
      </w:r>
      <w:r w:rsidRPr="00AB4017">
        <w:rPr>
          <w:rFonts w:ascii="Corbel" w:hAnsi="Corbel"/>
          <w:color w:val="553F85"/>
        </w:rPr>
        <w:t>Gevinst</w:t>
      </w:r>
      <w:r w:rsidRPr="006E4EE2">
        <w:rPr>
          <w:rFonts w:ascii="Corbel" w:hAnsi="Corbel"/>
        </w:rPr>
        <w:t xml:space="preserve">. Begreper brukes noe om hverandre i prosjekter, men både gevinst, effekter, effektmål, verdi, </w:t>
      </w:r>
      <w:r w:rsidR="005B31A1" w:rsidRPr="006E4EE2">
        <w:rPr>
          <w:rFonts w:ascii="Corbel" w:hAnsi="Corbel"/>
        </w:rPr>
        <w:t>verdiskaping og</w:t>
      </w:r>
      <w:r w:rsidRPr="006E4EE2">
        <w:rPr>
          <w:rFonts w:ascii="Corbel" w:hAnsi="Corbel"/>
        </w:rPr>
        <w:t xml:space="preserve"> formålsoppnåelse uttrykker noe av det samme. </w:t>
      </w:r>
    </w:p>
    <w:p w14:paraId="48398DC9" w14:textId="11829A2D" w:rsidR="00AA22A3" w:rsidRPr="00AB4017" w:rsidRDefault="000B4FBB" w:rsidP="00AA22A3">
      <w:pPr>
        <w:pStyle w:val="Overskrift1"/>
        <w:rPr>
          <w:rFonts w:ascii="Corbel" w:hAnsi="Corbel" w:cstheme="minorHAnsi"/>
          <w:color w:val="553F85"/>
        </w:rPr>
      </w:pPr>
      <w:r w:rsidRPr="00AB4017">
        <w:rPr>
          <w:rFonts w:ascii="Corbel" w:hAnsi="Corbel" w:cstheme="minorHAnsi"/>
          <w:color w:val="553F85"/>
        </w:rPr>
        <w:t>GEVINSTPLAN</w:t>
      </w:r>
    </w:p>
    <w:p w14:paraId="5CDE2655" w14:textId="47D38A14" w:rsidR="009B6F6F" w:rsidRPr="006E4EE2" w:rsidRDefault="009207E7" w:rsidP="009207E7">
      <w:pPr>
        <w:rPr>
          <w:rFonts w:ascii="Corbel" w:hAnsi="Corbel"/>
        </w:rPr>
      </w:pPr>
      <w:r w:rsidRPr="006E4EE2">
        <w:rPr>
          <w:rFonts w:ascii="Corbel" w:hAnsi="Corbel"/>
          <w:i/>
          <w:sz w:val="20"/>
        </w:rPr>
        <w:t>[</w:t>
      </w:r>
      <w:r w:rsidR="008C41FA" w:rsidRPr="006E4EE2">
        <w:rPr>
          <w:rStyle w:val="normaltextrun"/>
          <w:rFonts w:ascii="Corbel" w:hAnsi="Corbel" w:cs="Calibri"/>
          <w:i/>
          <w:iCs/>
          <w:color w:val="000000"/>
          <w:sz w:val="20"/>
          <w:szCs w:val="20"/>
          <w:shd w:val="clear" w:color="auto" w:fill="FFFFFF"/>
        </w:rPr>
        <w:t xml:space="preserve">Det er oppdragsgivers ansvar å tydeliggjøre hvilke gevinster og verdiskaping som man ønsker at prosjektet skal gi. </w:t>
      </w:r>
      <w:r w:rsidR="00C25361" w:rsidRPr="006E4EE2">
        <w:rPr>
          <w:rStyle w:val="normaltextrun"/>
          <w:rFonts w:ascii="Corbel" w:hAnsi="Corbel" w:cs="Calibri"/>
          <w:i/>
          <w:iCs/>
          <w:color w:val="000000"/>
          <w:sz w:val="20"/>
          <w:szCs w:val="20"/>
          <w:shd w:val="clear" w:color="auto" w:fill="FFFFFF"/>
        </w:rPr>
        <w:t xml:space="preserve">I mange prosjekter vil også prosjektleder være med i denne delen av prosessen. </w:t>
      </w:r>
      <w:r w:rsidR="00B47724" w:rsidRPr="006E4EE2">
        <w:rPr>
          <w:rStyle w:val="normaltextrun"/>
          <w:rFonts w:ascii="Corbel" w:hAnsi="Corbel" w:cs="Calibri"/>
          <w:i/>
          <w:iCs/>
          <w:color w:val="000000"/>
          <w:sz w:val="20"/>
          <w:szCs w:val="20"/>
          <w:shd w:val="clear" w:color="auto" w:fill="FFFFFF"/>
        </w:rPr>
        <w:t>Gevinst</w:t>
      </w:r>
      <w:r w:rsidR="00C25361" w:rsidRPr="006E4EE2">
        <w:rPr>
          <w:rStyle w:val="normaltextrun"/>
          <w:rFonts w:ascii="Corbel" w:hAnsi="Corbel" w:cs="Calibri"/>
          <w:i/>
          <w:iCs/>
          <w:color w:val="000000"/>
          <w:sz w:val="20"/>
          <w:szCs w:val="20"/>
          <w:shd w:val="clear" w:color="auto" w:fill="FFFFFF"/>
        </w:rPr>
        <w:t xml:space="preserve">planen </w:t>
      </w:r>
      <w:r w:rsidR="00B06C2F" w:rsidRPr="006E4EE2">
        <w:rPr>
          <w:rFonts w:ascii="Corbel" w:hAnsi="Corbel"/>
          <w:i/>
          <w:sz w:val="20"/>
        </w:rPr>
        <w:t>vil være en naturlig forlengelse</w:t>
      </w:r>
      <w:r w:rsidR="000F0A34" w:rsidRPr="006E4EE2">
        <w:rPr>
          <w:rFonts w:ascii="Corbel" w:hAnsi="Corbel"/>
          <w:i/>
          <w:sz w:val="20"/>
        </w:rPr>
        <w:t xml:space="preserve"> og konkretisering av Prosjekt</w:t>
      </w:r>
      <w:r w:rsidR="00F91E76" w:rsidRPr="006E4EE2">
        <w:rPr>
          <w:rFonts w:ascii="Corbel" w:hAnsi="Corbel"/>
          <w:i/>
          <w:sz w:val="20"/>
        </w:rPr>
        <w:t>k</w:t>
      </w:r>
      <w:r w:rsidR="000F0A34" w:rsidRPr="006E4EE2">
        <w:rPr>
          <w:rFonts w:ascii="Corbel" w:hAnsi="Corbel"/>
          <w:i/>
          <w:sz w:val="20"/>
        </w:rPr>
        <w:t>anvas knyttet til delen om «</w:t>
      </w:r>
      <w:r w:rsidR="00B47724" w:rsidRPr="006E4EE2">
        <w:rPr>
          <w:rFonts w:ascii="Corbel" w:hAnsi="Corbel"/>
          <w:i/>
          <w:sz w:val="20"/>
        </w:rPr>
        <w:t>Gevinster</w:t>
      </w:r>
      <w:r w:rsidR="000F0A34" w:rsidRPr="006E4EE2">
        <w:rPr>
          <w:rFonts w:ascii="Corbel" w:hAnsi="Corbel"/>
          <w:i/>
          <w:sz w:val="20"/>
        </w:rPr>
        <w:t>»</w:t>
      </w:r>
      <w:r w:rsidRPr="006E4EE2">
        <w:rPr>
          <w:rFonts w:ascii="Corbel" w:hAnsi="Corbel"/>
          <w:i/>
          <w:sz w:val="20"/>
        </w:rPr>
        <w:t>.]</w:t>
      </w:r>
    </w:p>
    <w:p w14:paraId="5171623F" w14:textId="7E7F69C5" w:rsidR="009B6F6F" w:rsidRPr="00AB4017" w:rsidRDefault="00BD0487" w:rsidP="00BD0487">
      <w:pPr>
        <w:pStyle w:val="Overskrift2"/>
        <w:rPr>
          <w:rFonts w:ascii="Corbel" w:hAnsi="Corbel"/>
          <w:color w:val="553F85"/>
          <w:sz w:val="28"/>
          <w:szCs w:val="28"/>
        </w:rPr>
      </w:pPr>
      <w:r w:rsidRPr="00AB4017">
        <w:rPr>
          <w:rFonts w:ascii="Corbel" w:hAnsi="Corbel"/>
          <w:color w:val="553F85"/>
          <w:sz w:val="28"/>
          <w:szCs w:val="28"/>
        </w:rPr>
        <w:t>Hensikt</w:t>
      </w:r>
      <w:r w:rsidR="00414FDD" w:rsidRPr="00AB4017">
        <w:rPr>
          <w:rFonts w:ascii="Corbel" w:hAnsi="Corbel"/>
          <w:color w:val="553F85"/>
          <w:sz w:val="28"/>
          <w:szCs w:val="28"/>
        </w:rPr>
        <w:t xml:space="preserve"> med </w:t>
      </w:r>
      <w:r w:rsidR="00AA22A3" w:rsidRPr="00AB4017">
        <w:rPr>
          <w:rFonts w:ascii="Corbel" w:hAnsi="Corbel"/>
          <w:color w:val="553F85"/>
          <w:sz w:val="28"/>
          <w:szCs w:val="28"/>
        </w:rPr>
        <w:t>g</w:t>
      </w:r>
      <w:r w:rsidR="004971AF" w:rsidRPr="00AB4017">
        <w:rPr>
          <w:rFonts w:ascii="Corbel" w:hAnsi="Corbel"/>
          <w:color w:val="553F85"/>
          <w:sz w:val="28"/>
          <w:szCs w:val="28"/>
        </w:rPr>
        <w:t>evinstplan</w:t>
      </w:r>
    </w:p>
    <w:p w14:paraId="05D2DCCA" w14:textId="34949F6A" w:rsidR="00DD2B71" w:rsidRPr="006E4EE2" w:rsidRDefault="000E4B2B" w:rsidP="00DD2B71">
      <w:pPr>
        <w:rPr>
          <w:rFonts w:ascii="Corbel" w:hAnsi="Corbel"/>
          <w:sz w:val="24"/>
          <w:szCs w:val="24"/>
        </w:rPr>
      </w:pPr>
      <w:r w:rsidRPr="006E4EE2">
        <w:rPr>
          <w:rFonts w:ascii="Corbel" w:hAnsi="Corbel"/>
          <w:sz w:val="24"/>
          <w:szCs w:val="24"/>
        </w:rPr>
        <w:t xml:space="preserve">Ved hjelp av de vurderinger som gjøres </w:t>
      </w:r>
      <w:r w:rsidR="00871912" w:rsidRPr="006E4EE2">
        <w:rPr>
          <w:rFonts w:ascii="Corbel" w:hAnsi="Corbel"/>
          <w:sz w:val="24"/>
          <w:szCs w:val="24"/>
        </w:rPr>
        <w:t>før</w:t>
      </w:r>
      <w:r w:rsidR="00B07072" w:rsidRPr="006E4EE2">
        <w:rPr>
          <w:rFonts w:ascii="Corbel" w:hAnsi="Corbel"/>
          <w:sz w:val="24"/>
          <w:szCs w:val="24"/>
        </w:rPr>
        <w:t xml:space="preserve"> oppstart av </w:t>
      </w:r>
      <w:r w:rsidR="007669E0" w:rsidRPr="006E4EE2">
        <w:rPr>
          <w:rFonts w:ascii="Corbel" w:hAnsi="Corbel"/>
          <w:sz w:val="24"/>
          <w:szCs w:val="24"/>
        </w:rPr>
        <w:t>prosjektet</w:t>
      </w:r>
      <w:r w:rsidR="00F91E76" w:rsidRPr="006E4EE2">
        <w:rPr>
          <w:rFonts w:ascii="Corbel" w:hAnsi="Corbel"/>
          <w:sz w:val="24"/>
          <w:szCs w:val="24"/>
        </w:rPr>
        <w:t xml:space="preserve"> (for eksempel igjennom konseptklargjøring eller Prosjektkanvas)</w:t>
      </w:r>
      <w:r w:rsidRPr="006E4EE2">
        <w:rPr>
          <w:rFonts w:ascii="Corbel" w:hAnsi="Corbel"/>
          <w:sz w:val="24"/>
          <w:szCs w:val="24"/>
        </w:rPr>
        <w:t xml:space="preserve">, så </w:t>
      </w:r>
      <w:r w:rsidR="00B07072" w:rsidRPr="006E4EE2">
        <w:rPr>
          <w:rFonts w:ascii="Corbel" w:hAnsi="Corbel"/>
          <w:sz w:val="24"/>
          <w:szCs w:val="24"/>
        </w:rPr>
        <w:t xml:space="preserve">vil </w:t>
      </w:r>
      <w:proofErr w:type="gramStart"/>
      <w:r w:rsidR="00B07072" w:rsidRPr="006E4EE2">
        <w:rPr>
          <w:rFonts w:ascii="Corbel" w:hAnsi="Corbel"/>
          <w:sz w:val="24"/>
          <w:szCs w:val="24"/>
        </w:rPr>
        <w:t>potensielle</w:t>
      </w:r>
      <w:proofErr w:type="gramEnd"/>
      <w:r w:rsidR="00B07072" w:rsidRPr="006E4EE2">
        <w:rPr>
          <w:rFonts w:ascii="Corbel" w:hAnsi="Corbel"/>
          <w:sz w:val="24"/>
          <w:szCs w:val="24"/>
        </w:rPr>
        <w:t xml:space="preserve"> gevinster</w:t>
      </w:r>
      <w:r w:rsidR="008410FA" w:rsidRPr="006E4EE2">
        <w:rPr>
          <w:rFonts w:ascii="Corbel" w:hAnsi="Corbel"/>
          <w:sz w:val="24"/>
          <w:szCs w:val="24"/>
        </w:rPr>
        <w:t xml:space="preserve"> </w:t>
      </w:r>
      <w:r w:rsidR="00B07072" w:rsidRPr="006E4EE2">
        <w:rPr>
          <w:rFonts w:ascii="Corbel" w:hAnsi="Corbel"/>
          <w:sz w:val="24"/>
          <w:szCs w:val="24"/>
        </w:rPr>
        <w:t xml:space="preserve">identifiseres </w:t>
      </w:r>
      <w:r w:rsidR="007669E0" w:rsidRPr="006E4EE2">
        <w:rPr>
          <w:rFonts w:ascii="Corbel" w:hAnsi="Corbel"/>
          <w:sz w:val="24"/>
          <w:szCs w:val="24"/>
        </w:rPr>
        <w:t xml:space="preserve">mer eller mindre tydelig. </w:t>
      </w:r>
      <w:r w:rsidR="00F91E76" w:rsidRPr="006E4EE2">
        <w:rPr>
          <w:rFonts w:ascii="Corbel" w:hAnsi="Corbel"/>
          <w:sz w:val="24"/>
          <w:szCs w:val="24"/>
        </w:rPr>
        <w:t>En gevinstplan skal bidra til en klargjøring og oversikt knyttet til</w:t>
      </w:r>
      <w:r w:rsidR="00BC2874" w:rsidRPr="006E4EE2">
        <w:rPr>
          <w:rFonts w:ascii="Corbel" w:hAnsi="Corbel"/>
          <w:sz w:val="24"/>
          <w:szCs w:val="24"/>
        </w:rPr>
        <w:t xml:space="preserve">: </w:t>
      </w:r>
    </w:p>
    <w:p w14:paraId="78384583" w14:textId="77777777" w:rsidR="00144510" w:rsidRPr="006E4EE2" w:rsidRDefault="00144510" w:rsidP="00144510">
      <w:pPr>
        <w:pStyle w:val="paragraph"/>
        <w:numPr>
          <w:ilvl w:val="0"/>
          <w:numId w:val="20"/>
        </w:numPr>
        <w:spacing w:before="0" w:beforeAutospacing="0" w:after="0" w:afterAutospacing="0"/>
        <w:ind w:left="360" w:firstLine="0"/>
        <w:textAlignment w:val="baseline"/>
        <w:rPr>
          <w:rFonts w:ascii="Corbel" w:hAnsi="Corbel" w:cs="Calibri"/>
        </w:rPr>
      </w:pPr>
      <w:r w:rsidRPr="006E4EE2">
        <w:rPr>
          <w:rStyle w:val="normaltextrun"/>
          <w:rFonts w:ascii="Corbel" w:hAnsi="Corbel" w:cs="Calibri"/>
          <w:color w:val="000000"/>
        </w:rPr>
        <w:t>Identifisering av hvilke forventede gevinster som søkes oppnådd </w:t>
      </w:r>
      <w:r w:rsidRPr="006E4EE2">
        <w:rPr>
          <w:rStyle w:val="eop"/>
          <w:rFonts w:ascii="Corbel" w:hAnsi="Corbel" w:cs="Calibri"/>
          <w:color w:val="000000"/>
        </w:rPr>
        <w:t> </w:t>
      </w:r>
    </w:p>
    <w:p w14:paraId="259C26EF" w14:textId="77777777" w:rsidR="003E177E" w:rsidRPr="006E4EE2" w:rsidRDefault="003E177E" w:rsidP="003E177E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Corbel" w:hAnsi="Corbel" w:cs="Calibri"/>
        </w:rPr>
      </w:pPr>
      <w:r w:rsidRPr="006E4EE2">
        <w:rPr>
          <w:rStyle w:val="normaltextrun"/>
          <w:rFonts w:ascii="Corbel" w:hAnsi="Corbel" w:cs="Calibri"/>
          <w:color w:val="000000"/>
        </w:rPr>
        <w:t>Konkrete tiltak og aktiviteter som er nødvendig for å kunne hente ut gevinstene </w:t>
      </w:r>
      <w:r w:rsidRPr="006E4EE2">
        <w:rPr>
          <w:rStyle w:val="eop"/>
          <w:rFonts w:ascii="Corbel" w:hAnsi="Corbel" w:cs="Calibri"/>
          <w:color w:val="000000"/>
        </w:rPr>
        <w:t> </w:t>
      </w:r>
    </w:p>
    <w:p w14:paraId="21CFBBF0" w14:textId="77777777" w:rsidR="00144510" w:rsidRPr="006E4EE2" w:rsidRDefault="00144510" w:rsidP="0014451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Corbel" w:hAnsi="Corbel" w:cs="Calibri"/>
        </w:rPr>
      </w:pPr>
      <w:r w:rsidRPr="006E4EE2">
        <w:rPr>
          <w:rStyle w:val="normaltextrun"/>
          <w:rFonts w:ascii="Corbel" w:hAnsi="Corbel" w:cs="Calibri"/>
          <w:color w:val="000000"/>
        </w:rPr>
        <w:t>Roller og ansvar som skal bidra til realisering av gevinstene </w:t>
      </w:r>
      <w:r w:rsidRPr="006E4EE2">
        <w:rPr>
          <w:rStyle w:val="eop"/>
          <w:rFonts w:ascii="Corbel" w:hAnsi="Corbel" w:cs="Calibri"/>
          <w:color w:val="000000"/>
        </w:rPr>
        <w:t> </w:t>
      </w:r>
    </w:p>
    <w:p w14:paraId="22EE23CB" w14:textId="77777777" w:rsidR="00144510" w:rsidRPr="006E4EE2" w:rsidRDefault="00144510" w:rsidP="0014451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Corbel" w:hAnsi="Corbel" w:cs="Calibri"/>
        </w:rPr>
      </w:pPr>
      <w:r w:rsidRPr="006E4EE2">
        <w:rPr>
          <w:rStyle w:val="normaltextrun"/>
          <w:rFonts w:ascii="Corbel" w:hAnsi="Corbel" w:cs="Calibri"/>
          <w:color w:val="000000"/>
        </w:rPr>
        <w:t>Hvordan og til hvilke tidspunkt måling av gevinster skal utføres </w:t>
      </w:r>
      <w:r w:rsidRPr="006E4EE2">
        <w:rPr>
          <w:rStyle w:val="eop"/>
          <w:rFonts w:ascii="Corbel" w:hAnsi="Corbel" w:cs="Calibri"/>
          <w:color w:val="000000"/>
        </w:rPr>
        <w:t> </w:t>
      </w:r>
    </w:p>
    <w:p w14:paraId="24DFF432" w14:textId="77777777" w:rsidR="00144510" w:rsidRPr="006E4EE2" w:rsidRDefault="00144510" w:rsidP="0014451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Corbel" w:hAnsi="Corbel" w:cs="Calibri"/>
        </w:rPr>
      </w:pPr>
      <w:r w:rsidRPr="006E4EE2">
        <w:rPr>
          <w:rStyle w:val="normaltextrun"/>
          <w:rFonts w:ascii="Corbel" w:hAnsi="Corbel" w:cs="Calibri"/>
          <w:color w:val="000000"/>
        </w:rPr>
        <w:t>Hvilke ressurser som kreves for å kunne vurdere gevinstene </w:t>
      </w:r>
      <w:r w:rsidRPr="006E4EE2">
        <w:rPr>
          <w:rStyle w:val="eop"/>
          <w:rFonts w:ascii="Corbel" w:hAnsi="Corbel" w:cs="Calibri"/>
          <w:color w:val="000000"/>
        </w:rPr>
        <w:t> </w:t>
      </w:r>
    </w:p>
    <w:p w14:paraId="02362133" w14:textId="5755906A" w:rsidR="0041061D" w:rsidRPr="006E4EE2" w:rsidRDefault="00144510" w:rsidP="00637A57">
      <w:pPr>
        <w:pStyle w:val="paragraph"/>
        <w:spacing w:before="0" w:beforeAutospacing="0" w:after="0" w:afterAutospacing="0"/>
        <w:textAlignment w:val="baseline"/>
        <w:rPr>
          <w:rStyle w:val="eop"/>
          <w:rFonts w:ascii="Corbel" w:hAnsi="Corbel" w:cs="Calibri"/>
        </w:rPr>
      </w:pPr>
      <w:r w:rsidRPr="006E4EE2">
        <w:rPr>
          <w:rStyle w:val="eop"/>
          <w:rFonts w:ascii="Corbel" w:hAnsi="Corbel" w:cs="Calibri"/>
        </w:rPr>
        <w:t> </w:t>
      </w:r>
    </w:p>
    <w:sectPr w:rsidR="0041061D" w:rsidRPr="006E4EE2" w:rsidSect="000A19B6">
      <w:footerReference w:type="default" r:id="rId10"/>
      <w:pgSz w:w="16838" w:h="11906" w:orient="landscape"/>
      <w:pgMar w:top="832" w:right="950" w:bottom="816" w:left="720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032743" w14:textId="77777777" w:rsidR="00A3031F" w:rsidRDefault="00A3031F" w:rsidP="00831372">
      <w:pPr>
        <w:spacing w:after="0" w:line="240" w:lineRule="auto"/>
      </w:pPr>
      <w:r>
        <w:separator/>
      </w:r>
    </w:p>
  </w:endnote>
  <w:endnote w:type="continuationSeparator" w:id="0">
    <w:p w14:paraId="6608C5D5" w14:textId="77777777" w:rsidR="00A3031F" w:rsidRDefault="00A3031F" w:rsidP="00831372">
      <w:pPr>
        <w:spacing w:after="0" w:line="240" w:lineRule="auto"/>
      </w:pPr>
      <w:r>
        <w:continuationSeparator/>
      </w:r>
    </w:p>
  </w:endnote>
  <w:endnote w:type="continuationNotice" w:id="1">
    <w:p w14:paraId="347C8AE4" w14:textId="77777777" w:rsidR="00A3031F" w:rsidRDefault="00A303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14B044" w14:textId="78FC9439" w:rsidR="000A19B6" w:rsidRDefault="000A19B6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CF4F5D" wp14:editId="13D3B7F9">
              <wp:simplePos x="0" y="0"/>
              <wp:positionH relativeFrom="column">
                <wp:posOffset>394970</wp:posOffset>
              </wp:positionH>
              <wp:positionV relativeFrom="paragraph">
                <wp:posOffset>100753</wp:posOffset>
              </wp:positionV>
              <wp:extent cx="1269788" cy="296333"/>
              <wp:effectExtent l="0" t="0" r="635" b="0"/>
              <wp:wrapNone/>
              <wp:docPr id="784557825" name="Tekstbok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9788" cy="296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304D669" w14:textId="202591E5" w:rsidR="000A19B6" w:rsidRPr="005C1BF2" w:rsidRDefault="000A19B6" w:rsidP="000A19B6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5C1BF2">
                            <w:rPr>
                              <w:rFonts w:ascii="Bierstadt" w:hAnsi="Bierstadt"/>
                              <w:color w:val="553F85"/>
                              <w:sz w:val="16"/>
                              <w:szCs w:val="16"/>
                            </w:rPr>
                            <w:t>Prosjektveilederen.no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CF4F5D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margin-left:31.1pt;margin-top:7.95pt;width:100pt;height:2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" fillcolor="white [3201]" stroked="f" strokeweight=".5pt">
              <v:textbox>
                <w:txbxContent>
                  <w:p w14:paraId="5304D669" w14:textId="202591E5" w:rsidR="000A19B6" w:rsidRPr="005C1BF2" w:rsidRDefault="000A19B6" w:rsidP="000A19B6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5C1BF2">
                      <w:rPr>
                        <w:rFonts w:ascii="Bierstadt" w:hAnsi="Bierstadt"/>
                        <w:color w:val="553F85"/>
                        <w:sz w:val="16"/>
                        <w:szCs w:val="16"/>
                      </w:rPr>
                      <w:t>Prosjektveilederen.no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0241D903" wp14:editId="0CC7AE86">
          <wp:extent cx="424584" cy="431377"/>
          <wp:effectExtent l="0" t="0" r="0" b="635"/>
          <wp:docPr id="527085618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85618" name="Bilde 5270856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448650" cy="45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Bierstadt" w:hAnsi="Bierstadt"/>
        <w:color w:val="553F85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FDD3B8" w14:textId="77777777" w:rsidR="00A3031F" w:rsidRDefault="00A3031F" w:rsidP="00831372">
      <w:pPr>
        <w:spacing w:after="0" w:line="240" w:lineRule="auto"/>
      </w:pPr>
      <w:r>
        <w:separator/>
      </w:r>
    </w:p>
  </w:footnote>
  <w:footnote w:type="continuationSeparator" w:id="0">
    <w:p w14:paraId="748DCB1D" w14:textId="77777777" w:rsidR="00A3031F" w:rsidRDefault="00A3031F" w:rsidP="00831372">
      <w:pPr>
        <w:spacing w:after="0" w:line="240" w:lineRule="auto"/>
      </w:pPr>
      <w:r>
        <w:continuationSeparator/>
      </w:r>
    </w:p>
  </w:footnote>
  <w:footnote w:type="continuationNotice" w:id="1">
    <w:p w14:paraId="292151C6" w14:textId="77777777" w:rsidR="00A3031F" w:rsidRDefault="00A3031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A684C"/>
    <w:multiLevelType w:val="hybridMultilevel"/>
    <w:tmpl w:val="D548A3C4"/>
    <w:lvl w:ilvl="0" w:tplc="10DC2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86B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EAE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1E8E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201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CC1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66A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2AC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708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7F90B0F"/>
    <w:multiLevelType w:val="hybridMultilevel"/>
    <w:tmpl w:val="BAE6B0B6"/>
    <w:lvl w:ilvl="0" w:tplc="C94CE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64F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8891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D29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CA1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8C0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C26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92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BC2424E"/>
    <w:multiLevelType w:val="hybridMultilevel"/>
    <w:tmpl w:val="E3086C48"/>
    <w:lvl w:ilvl="0" w:tplc="6D386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88C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341F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CA34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C4E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F06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1C5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4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8C5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6E3397E"/>
    <w:multiLevelType w:val="hybridMultilevel"/>
    <w:tmpl w:val="A6164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E65E4A"/>
    <w:multiLevelType w:val="hybridMultilevel"/>
    <w:tmpl w:val="E9703524"/>
    <w:lvl w:ilvl="0" w:tplc="147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743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4EF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7A3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14B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A2A7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50D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6AB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58F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FC7417E"/>
    <w:multiLevelType w:val="hybridMultilevel"/>
    <w:tmpl w:val="1114943E"/>
    <w:lvl w:ilvl="0" w:tplc="8F4A78F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C7318"/>
    <w:multiLevelType w:val="hybridMultilevel"/>
    <w:tmpl w:val="689A4C32"/>
    <w:lvl w:ilvl="0" w:tplc="ADE8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EC14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8E8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B44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3AF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63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625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D0BC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4A75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3AA587B"/>
    <w:multiLevelType w:val="multilevel"/>
    <w:tmpl w:val="64B4C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55D1286"/>
    <w:multiLevelType w:val="hybridMultilevel"/>
    <w:tmpl w:val="8CF05C70"/>
    <w:lvl w:ilvl="0" w:tplc="B928D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28C8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007C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706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0A8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3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686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201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4CB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D907F32"/>
    <w:multiLevelType w:val="multilevel"/>
    <w:tmpl w:val="F5402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B426BE7"/>
    <w:multiLevelType w:val="hybridMultilevel"/>
    <w:tmpl w:val="93F4A2A6"/>
    <w:lvl w:ilvl="0" w:tplc="237E0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0A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983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EC5D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22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A61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74D0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21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463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19B63A5"/>
    <w:multiLevelType w:val="hybridMultilevel"/>
    <w:tmpl w:val="E38614D2"/>
    <w:lvl w:ilvl="0" w:tplc="201EA9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984F3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FB82C4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BB8E3C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BE8A64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85AB37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351E093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D7A6AC0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34273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8615CAF"/>
    <w:multiLevelType w:val="hybridMultilevel"/>
    <w:tmpl w:val="D6EA53F8"/>
    <w:lvl w:ilvl="0" w:tplc="C494F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72C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7A27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363C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0CD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264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6CC1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62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2D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B202FB0"/>
    <w:multiLevelType w:val="hybridMultilevel"/>
    <w:tmpl w:val="72127C6C"/>
    <w:lvl w:ilvl="0" w:tplc="BA8E9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EA3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CC3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C46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A09F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23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DE4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82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6F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E204206"/>
    <w:multiLevelType w:val="hybridMultilevel"/>
    <w:tmpl w:val="2E641384"/>
    <w:lvl w:ilvl="0" w:tplc="0AE2F1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EA5B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4EC6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DAE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B05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B6D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924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945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623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EB02925"/>
    <w:multiLevelType w:val="hybridMultilevel"/>
    <w:tmpl w:val="31587528"/>
    <w:lvl w:ilvl="0" w:tplc="F836E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0E4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56B9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466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D62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B45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E65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7A7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969D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EF03163"/>
    <w:multiLevelType w:val="hybridMultilevel"/>
    <w:tmpl w:val="C1AC8F80"/>
    <w:lvl w:ilvl="0" w:tplc="C5EA3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56C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820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08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842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E25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A2D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1C3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47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F445552"/>
    <w:multiLevelType w:val="hybridMultilevel"/>
    <w:tmpl w:val="C1F670C4"/>
    <w:lvl w:ilvl="0" w:tplc="8E42E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C6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727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464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429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2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B467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8C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FA5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73BA7235"/>
    <w:multiLevelType w:val="hybridMultilevel"/>
    <w:tmpl w:val="6164B6DA"/>
    <w:lvl w:ilvl="0" w:tplc="3EDA9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1A5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4C8C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BC1B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B0D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76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A28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6A3E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3A6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5A50B4B"/>
    <w:multiLevelType w:val="hybridMultilevel"/>
    <w:tmpl w:val="F8DE0E54"/>
    <w:lvl w:ilvl="0" w:tplc="1FA21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84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6E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F08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501B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2F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FC10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AEA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1473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7D02A9C"/>
    <w:multiLevelType w:val="hybridMultilevel"/>
    <w:tmpl w:val="C53418E2"/>
    <w:lvl w:ilvl="0" w:tplc="EF3A2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040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9CF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FCE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E05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E2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748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F00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302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858040424">
    <w:abstractNumId w:val="14"/>
  </w:num>
  <w:num w:numId="2" w16cid:durableId="251552896">
    <w:abstractNumId w:val="4"/>
  </w:num>
  <w:num w:numId="3" w16cid:durableId="1448504402">
    <w:abstractNumId w:val="16"/>
  </w:num>
  <w:num w:numId="4" w16cid:durableId="1269120115">
    <w:abstractNumId w:val="0"/>
  </w:num>
  <w:num w:numId="5" w16cid:durableId="1920628331">
    <w:abstractNumId w:val="19"/>
  </w:num>
  <w:num w:numId="6" w16cid:durableId="1618563540">
    <w:abstractNumId w:val="13"/>
  </w:num>
  <w:num w:numId="7" w16cid:durableId="1678658659">
    <w:abstractNumId w:val="15"/>
  </w:num>
  <w:num w:numId="8" w16cid:durableId="1570920873">
    <w:abstractNumId w:val="11"/>
  </w:num>
  <w:num w:numId="9" w16cid:durableId="989749491">
    <w:abstractNumId w:val="10"/>
  </w:num>
  <w:num w:numId="10" w16cid:durableId="1510484988">
    <w:abstractNumId w:val="1"/>
  </w:num>
  <w:num w:numId="11" w16cid:durableId="1714764262">
    <w:abstractNumId w:val="8"/>
  </w:num>
  <w:num w:numId="12" w16cid:durableId="1701198859">
    <w:abstractNumId w:val="18"/>
  </w:num>
  <w:num w:numId="13" w16cid:durableId="1587882625">
    <w:abstractNumId w:val="20"/>
  </w:num>
  <w:num w:numId="14" w16cid:durableId="1571883613">
    <w:abstractNumId w:val="6"/>
  </w:num>
  <w:num w:numId="15" w16cid:durableId="1452093465">
    <w:abstractNumId w:val="2"/>
  </w:num>
  <w:num w:numId="16" w16cid:durableId="955599631">
    <w:abstractNumId w:val="12"/>
  </w:num>
  <w:num w:numId="17" w16cid:durableId="1414550495">
    <w:abstractNumId w:val="17"/>
  </w:num>
  <w:num w:numId="18" w16cid:durableId="87703387">
    <w:abstractNumId w:val="5"/>
  </w:num>
  <w:num w:numId="19" w16cid:durableId="686490775">
    <w:abstractNumId w:val="3"/>
  </w:num>
  <w:num w:numId="20" w16cid:durableId="1415281723">
    <w:abstractNumId w:val="9"/>
  </w:num>
  <w:num w:numId="21" w16cid:durableId="18749946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yMjQwNLYwMjW2MDNQ0lEKTi0uzszPAykwqQUAFH/f+CwAAAA="/>
  </w:docVars>
  <w:rsids>
    <w:rsidRoot w:val="00E85F84"/>
    <w:rsid w:val="00022227"/>
    <w:rsid w:val="00032E4E"/>
    <w:rsid w:val="00035EBC"/>
    <w:rsid w:val="0004407F"/>
    <w:rsid w:val="00070829"/>
    <w:rsid w:val="00070D48"/>
    <w:rsid w:val="00080C88"/>
    <w:rsid w:val="00094AC5"/>
    <w:rsid w:val="000A0E29"/>
    <w:rsid w:val="000A19B6"/>
    <w:rsid w:val="000A746B"/>
    <w:rsid w:val="000B4FBB"/>
    <w:rsid w:val="000E4B2B"/>
    <w:rsid w:val="000F07E5"/>
    <w:rsid w:val="000F0A34"/>
    <w:rsid w:val="00107131"/>
    <w:rsid w:val="00132BAB"/>
    <w:rsid w:val="00136481"/>
    <w:rsid w:val="00144510"/>
    <w:rsid w:val="00177BD0"/>
    <w:rsid w:val="00182DCB"/>
    <w:rsid w:val="00195C1E"/>
    <w:rsid w:val="001A07F9"/>
    <w:rsid w:val="001A42F9"/>
    <w:rsid w:val="001B5DE9"/>
    <w:rsid w:val="001C480C"/>
    <w:rsid w:val="001C611C"/>
    <w:rsid w:val="001E0DC8"/>
    <w:rsid w:val="001F5BE4"/>
    <w:rsid w:val="002165A5"/>
    <w:rsid w:val="00221FD4"/>
    <w:rsid w:val="00231CD0"/>
    <w:rsid w:val="00236696"/>
    <w:rsid w:val="00287BBA"/>
    <w:rsid w:val="002A18E6"/>
    <w:rsid w:val="002B7D0A"/>
    <w:rsid w:val="002D3406"/>
    <w:rsid w:val="002D4AE7"/>
    <w:rsid w:val="002D5B2C"/>
    <w:rsid w:val="00380AE6"/>
    <w:rsid w:val="003A6540"/>
    <w:rsid w:val="003C6D37"/>
    <w:rsid w:val="003C7058"/>
    <w:rsid w:val="003D5036"/>
    <w:rsid w:val="003E1415"/>
    <w:rsid w:val="003E177E"/>
    <w:rsid w:val="003E5D66"/>
    <w:rsid w:val="004042FE"/>
    <w:rsid w:val="0040605A"/>
    <w:rsid w:val="0041061D"/>
    <w:rsid w:val="00414FDD"/>
    <w:rsid w:val="00434E37"/>
    <w:rsid w:val="004560EC"/>
    <w:rsid w:val="00472EF8"/>
    <w:rsid w:val="004971AF"/>
    <w:rsid w:val="004B27B3"/>
    <w:rsid w:val="004C6B89"/>
    <w:rsid w:val="004E0B9F"/>
    <w:rsid w:val="00540966"/>
    <w:rsid w:val="0054532A"/>
    <w:rsid w:val="00587032"/>
    <w:rsid w:val="005A322E"/>
    <w:rsid w:val="005B31A1"/>
    <w:rsid w:val="005C1BF2"/>
    <w:rsid w:val="005D3626"/>
    <w:rsid w:val="005D4664"/>
    <w:rsid w:val="005D69DC"/>
    <w:rsid w:val="005E2446"/>
    <w:rsid w:val="00623494"/>
    <w:rsid w:val="00624DB4"/>
    <w:rsid w:val="0063003B"/>
    <w:rsid w:val="00637A57"/>
    <w:rsid w:val="00645E72"/>
    <w:rsid w:val="0065301C"/>
    <w:rsid w:val="00654547"/>
    <w:rsid w:val="00657C57"/>
    <w:rsid w:val="00673DA3"/>
    <w:rsid w:val="006A01ED"/>
    <w:rsid w:val="006B5E2D"/>
    <w:rsid w:val="006C3F00"/>
    <w:rsid w:val="006E4EE2"/>
    <w:rsid w:val="00715E61"/>
    <w:rsid w:val="00732964"/>
    <w:rsid w:val="00763C78"/>
    <w:rsid w:val="007669E0"/>
    <w:rsid w:val="00781364"/>
    <w:rsid w:val="007906BE"/>
    <w:rsid w:val="007A3B59"/>
    <w:rsid w:val="007C250D"/>
    <w:rsid w:val="007C6C39"/>
    <w:rsid w:val="007D53E1"/>
    <w:rsid w:val="007D62AD"/>
    <w:rsid w:val="0081684E"/>
    <w:rsid w:val="00823854"/>
    <w:rsid w:val="00825BD7"/>
    <w:rsid w:val="00831372"/>
    <w:rsid w:val="00840C17"/>
    <w:rsid w:val="008410FA"/>
    <w:rsid w:val="008553D7"/>
    <w:rsid w:val="00871912"/>
    <w:rsid w:val="00875544"/>
    <w:rsid w:val="008849DD"/>
    <w:rsid w:val="008949B4"/>
    <w:rsid w:val="008B40DC"/>
    <w:rsid w:val="008B54D5"/>
    <w:rsid w:val="008C41FA"/>
    <w:rsid w:val="009207E7"/>
    <w:rsid w:val="00930CBB"/>
    <w:rsid w:val="00955D80"/>
    <w:rsid w:val="0095755F"/>
    <w:rsid w:val="00974E93"/>
    <w:rsid w:val="00976465"/>
    <w:rsid w:val="009A7A26"/>
    <w:rsid w:val="009B6F6F"/>
    <w:rsid w:val="009F1EC6"/>
    <w:rsid w:val="00A04F77"/>
    <w:rsid w:val="00A16FE2"/>
    <w:rsid w:val="00A3031F"/>
    <w:rsid w:val="00A42B1F"/>
    <w:rsid w:val="00A43D32"/>
    <w:rsid w:val="00A46481"/>
    <w:rsid w:val="00A653F7"/>
    <w:rsid w:val="00A67F5A"/>
    <w:rsid w:val="00A74FF2"/>
    <w:rsid w:val="00A7727D"/>
    <w:rsid w:val="00A77EB6"/>
    <w:rsid w:val="00A8605B"/>
    <w:rsid w:val="00A91AB2"/>
    <w:rsid w:val="00AA22A3"/>
    <w:rsid w:val="00AA7097"/>
    <w:rsid w:val="00AA71ED"/>
    <w:rsid w:val="00AB4017"/>
    <w:rsid w:val="00AC1C1F"/>
    <w:rsid w:val="00AE6A52"/>
    <w:rsid w:val="00AF6378"/>
    <w:rsid w:val="00B06C2F"/>
    <w:rsid w:val="00B07072"/>
    <w:rsid w:val="00B26C28"/>
    <w:rsid w:val="00B47724"/>
    <w:rsid w:val="00B53C70"/>
    <w:rsid w:val="00B60FDA"/>
    <w:rsid w:val="00B81C09"/>
    <w:rsid w:val="00B91C50"/>
    <w:rsid w:val="00BA193A"/>
    <w:rsid w:val="00BC2874"/>
    <w:rsid w:val="00BC4309"/>
    <w:rsid w:val="00BC7944"/>
    <w:rsid w:val="00BD0487"/>
    <w:rsid w:val="00BD7E04"/>
    <w:rsid w:val="00BE1CA5"/>
    <w:rsid w:val="00BF62FA"/>
    <w:rsid w:val="00C06B6C"/>
    <w:rsid w:val="00C13597"/>
    <w:rsid w:val="00C25361"/>
    <w:rsid w:val="00C65313"/>
    <w:rsid w:val="00C716A2"/>
    <w:rsid w:val="00C82924"/>
    <w:rsid w:val="00C83165"/>
    <w:rsid w:val="00C94B2F"/>
    <w:rsid w:val="00C95FDB"/>
    <w:rsid w:val="00CA632F"/>
    <w:rsid w:val="00CD51F8"/>
    <w:rsid w:val="00D2524E"/>
    <w:rsid w:val="00D32109"/>
    <w:rsid w:val="00D52763"/>
    <w:rsid w:val="00D55293"/>
    <w:rsid w:val="00D829EB"/>
    <w:rsid w:val="00D84196"/>
    <w:rsid w:val="00D86D57"/>
    <w:rsid w:val="00D956D2"/>
    <w:rsid w:val="00DC1290"/>
    <w:rsid w:val="00DD2B71"/>
    <w:rsid w:val="00DE7249"/>
    <w:rsid w:val="00DE74FB"/>
    <w:rsid w:val="00DE75EC"/>
    <w:rsid w:val="00DF23A9"/>
    <w:rsid w:val="00E651E2"/>
    <w:rsid w:val="00E65E06"/>
    <w:rsid w:val="00E85F84"/>
    <w:rsid w:val="00EB6050"/>
    <w:rsid w:val="00EC233F"/>
    <w:rsid w:val="00F01DBA"/>
    <w:rsid w:val="00F05725"/>
    <w:rsid w:val="00F235F8"/>
    <w:rsid w:val="00F447EC"/>
    <w:rsid w:val="00F56D2E"/>
    <w:rsid w:val="00F60989"/>
    <w:rsid w:val="00F7018A"/>
    <w:rsid w:val="00F73469"/>
    <w:rsid w:val="00F776FB"/>
    <w:rsid w:val="00F84028"/>
    <w:rsid w:val="00F901C2"/>
    <w:rsid w:val="00F9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7AF4BA"/>
  <w15:chartTrackingRefBased/>
  <w15:docId w15:val="{ABB090F6-A3F8-4E52-BC1B-6E2FCAF4C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2F9"/>
  </w:style>
  <w:style w:type="paragraph" w:styleId="Overskrift1">
    <w:name w:val="heading 1"/>
    <w:basedOn w:val="Normal"/>
    <w:next w:val="Normal"/>
    <w:link w:val="Overskrift1Tegn"/>
    <w:uiPriority w:val="9"/>
    <w:qFormat/>
    <w:rsid w:val="00732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D2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85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5mrkuthevingsfarge5">
    <w:name w:val="Grid Table 5 Dark Accent 5"/>
    <w:basedOn w:val="Vanligtabell"/>
    <w:uiPriority w:val="50"/>
    <w:rsid w:val="00E85F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customStyle="1" w:styleId="Overskrift1Tegn">
    <w:name w:val="Overskrift 1 Tegn"/>
    <w:basedOn w:val="Standardskriftforavsnitt"/>
    <w:link w:val="Overskrift1"/>
    <w:uiPriority w:val="9"/>
    <w:rsid w:val="00732964"/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table" w:styleId="Rutenettabell4uthevingsfarge5">
    <w:name w:val="Grid Table 4 Accent 5"/>
    <w:basedOn w:val="Vanligtabell"/>
    <w:uiPriority w:val="49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3uthevingsfarge5">
    <w:name w:val="List Table 3 Accent 5"/>
    <w:basedOn w:val="Vanligtabell"/>
    <w:uiPriority w:val="48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136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648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D2B71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54">
    <w:name w:val="Pa54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styleId="Listeavsnitt">
    <w:name w:val="List Paragraph"/>
    <w:basedOn w:val="Normal"/>
    <w:uiPriority w:val="34"/>
    <w:qFormat/>
    <w:rsid w:val="00DD2B7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DD2B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31372"/>
  </w:style>
  <w:style w:type="paragraph" w:styleId="Bunntekst">
    <w:name w:val="footer"/>
    <w:basedOn w:val="Normal"/>
    <w:link w:val="Bunn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31372"/>
  </w:style>
  <w:style w:type="character" w:customStyle="1" w:styleId="normaltextrun">
    <w:name w:val="normaltextrun"/>
    <w:basedOn w:val="Standardskriftforavsnitt"/>
    <w:rsid w:val="008C41FA"/>
  </w:style>
  <w:style w:type="paragraph" w:customStyle="1" w:styleId="paragraph">
    <w:name w:val="paragraph"/>
    <w:basedOn w:val="Normal"/>
    <w:rsid w:val="00144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eop">
    <w:name w:val="eop"/>
    <w:basedOn w:val="Standardskriftforavsnitt"/>
    <w:rsid w:val="00144510"/>
  </w:style>
  <w:style w:type="character" w:styleId="Merknadsreferanse">
    <w:name w:val="annotation reference"/>
    <w:basedOn w:val="Standardskriftforavsnitt"/>
    <w:uiPriority w:val="99"/>
    <w:semiHidden/>
    <w:unhideWhenUsed/>
    <w:rsid w:val="009F1EC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9F1EC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9F1EC6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9F1EC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F1EC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7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57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05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8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6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71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8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4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2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5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17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2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6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1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4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5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C572416EE8BD429534CD66E0493309" ma:contentTypeVersion="13" ma:contentTypeDescription="Opprett et nytt dokument." ma:contentTypeScope="" ma:versionID="9689503f5c9c5d5e8b344d1ca6d379b7">
  <xsd:schema xmlns:xsd="http://www.w3.org/2001/XMLSchema" xmlns:xs="http://www.w3.org/2001/XMLSchema" xmlns:p="http://schemas.microsoft.com/office/2006/metadata/properties" xmlns:ns2="70c066a6-1da4-4268-8e33-b55f4c094bde" xmlns:ns3="1dae3446-3a13-4696-b0a4-7581eebc93cc" targetNamespace="http://schemas.microsoft.com/office/2006/metadata/properties" ma:root="true" ma:fieldsID="aa0b63eb4099480ac156e5a09f010aeb" ns2:_="" ns3:_="">
    <xsd:import namespace="70c066a6-1da4-4268-8e33-b55f4c094bde"/>
    <xsd:import namespace="1dae3446-3a13-4696-b0a4-7581eebc9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66a6-1da4-4268-8e33-b55f4c094b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emerkelapper" ma:readOnly="false" ma:fieldId="{5cf76f15-5ced-4ddc-b409-7134ff3c332f}" ma:taxonomyMulti="true" ma:sspId="23634215-2804-44e8-aa5e-cdbcd34647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e3446-3a13-4696-b0a4-7581eebc93c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1acfbd9-f157-4cd1-a2cc-40cfc2587951}" ma:internalName="TaxCatchAll" ma:showField="CatchAllData" ma:web="1dae3446-3a13-4696-b0a4-7581eebc9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ae3446-3a13-4696-b0a4-7581eebc93cc" xsi:nil="true"/>
    <lcf76f155ced4ddcb4097134ff3c332f xmlns="70c066a6-1da4-4268-8e33-b55f4c094bd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6B0355-1068-46E7-83D0-5C7C577FF0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66a6-1da4-4268-8e33-b55f4c094bde"/>
    <ds:schemaRef ds:uri="1dae3446-3a13-4696-b0a4-7581eebc9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A06B24-A9AE-469F-9365-4174D111E288}">
  <ds:schemaRefs>
    <ds:schemaRef ds:uri="http://schemas.microsoft.com/office/2006/metadata/properties"/>
    <ds:schemaRef ds:uri="http://schemas.microsoft.com/office/infopath/2007/PartnerControls"/>
    <ds:schemaRef ds:uri="1dae3446-3a13-4696-b0a4-7581eebc93cc"/>
    <ds:schemaRef ds:uri="70c066a6-1da4-4268-8e33-b55f4c094bde"/>
  </ds:schemaRefs>
</ds:datastoreItem>
</file>

<file path=customXml/itemProps3.xml><?xml version="1.0" encoding="utf-8"?>
<ds:datastoreItem xmlns:ds="http://schemas.openxmlformats.org/officeDocument/2006/customXml" ds:itemID="{8AFD37D7-EE02-49AF-A69E-533B5C36F8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249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Verdiskapende prosjektledelse</vt:lpstr>
    </vt:vector>
  </TitlesOfParts>
  <Company>Høgskolen i Lillehammer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Verdiskapende prosjektledelse</dc:title>
  <dc:subject/>
  <dc:creator>Torgeir Skyttermoen</dc:creator>
  <cp:keywords/>
  <dc:description/>
  <cp:lastModifiedBy>Torgeir Skyttermoen</cp:lastModifiedBy>
  <cp:revision>11</cp:revision>
  <cp:lastPrinted>2024-12-27T08:25:00Z</cp:lastPrinted>
  <dcterms:created xsi:type="dcterms:W3CDTF">2024-12-27T08:09:00Z</dcterms:created>
  <dcterms:modified xsi:type="dcterms:W3CDTF">2024-12-27T12:03:00Z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0x01010040C572416EE8BD429534CD66E0493309</vt:lpwstr>
  </property>
  <property fmtid="{D5CDD505-2E9C-101B-9397-08002B2CF9AE}" pid="3" name="MediaServiceImageTags">
    <vt:lpwstr/>
  </property>
  <property fmtid="{D5CDD505-2E9C-101B-9397-08002B2CF9AE}" pid="4" name="GrammarlyDocumentId">
    <vt:lpwstr>867a246d09f883514b1944345e6b49fb748a80f2a83ada71ccc0ca67cbf05e5b</vt:lpwstr>
  </property>
</Properties>
</file>